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仿宋_GB2312"/>
          <w:b/>
          <w:bCs/>
          <w:kern w:val="0"/>
          <w:sz w:val="32"/>
          <w:szCs w:val="32"/>
          <w:shd w:val="clear" w:color="auto" w:fill="FFFFFF"/>
        </w:rPr>
      </w:pPr>
      <w:r>
        <w:rPr>
          <w:rFonts w:hint="eastAsia" w:ascii="黑体" w:hAnsi="黑体" w:eastAsia="黑体" w:cs="仿宋_GB2312"/>
          <w:b/>
          <w:bCs/>
          <w:kern w:val="0"/>
          <w:sz w:val="32"/>
          <w:szCs w:val="32"/>
          <w:shd w:val="clear" w:color="auto" w:fill="FFFFFF"/>
        </w:rPr>
        <w:t>附件2</w:t>
      </w:r>
    </w:p>
    <w:p>
      <w:pPr>
        <w:spacing w:beforeLines="50" w:afterLines="50" w:line="400" w:lineRule="exact"/>
        <w:jc w:val="center"/>
        <w:rPr>
          <w:rFonts w:ascii="仿宋_GB2312" w:hAnsi="仿宋_GB2312" w:eastAsia="仿宋_GB2312" w:cs="仿宋_GB2312"/>
          <w:b/>
          <w:bCs/>
          <w:spacing w:val="-4"/>
          <w:kern w:val="0"/>
          <w:sz w:val="36"/>
          <w:szCs w:val="36"/>
          <w:shd w:val="clear" w:color="auto" w:fill="FFFFFF"/>
        </w:rPr>
      </w:pPr>
      <w:bookmarkStart w:id="0" w:name="_GoBack"/>
      <w:r>
        <w:rPr>
          <w:rFonts w:hint="eastAsia" w:ascii="仿宋_GB2312" w:hAnsi="仿宋_GB2312" w:eastAsia="仿宋_GB2312" w:cs="仿宋_GB2312"/>
          <w:b/>
          <w:bCs/>
          <w:spacing w:val="-4"/>
          <w:kern w:val="0"/>
          <w:sz w:val="36"/>
          <w:szCs w:val="36"/>
          <w:shd w:val="clear" w:color="auto" w:fill="FFFFFF"/>
        </w:rPr>
        <w:t>优秀论文专家推荐意见</w:t>
      </w:r>
    </w:p>
    <w:bookmarkEnd w:id="0"/>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560" w:lineRule="exact"/>
              <w:jc w:val="center"/>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论文题目</w:t>
            </w:r>
          </w:p>
        </w:tc>
        <w:tc>
          <w:tcPr>
            <w:tcW w:w="7484" w:type="dxa"/>
          </w:tcPr>
          <w:p>
            <w:pPr>
              <w:widowControl/>
              <w:spacing w:line="560" w:lineRule="exact"/>
              <w:jc w:val="center"/>
              <w:rPr>
                <w:rFonts w:ascii="仿宋_GB2312" w:hAnsi="仿宋_GB2312" w:eastAsia="仿宋_GB2312" w:cs="仿宋_GB2312"/>
                <w:spacing w:val="-4"/>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6" w:hRule="atLeast"/>
        </w:trPr>
        <w:tc>
          <w:tcPr>
            <w:tcW w:w="1696" w:type="dxa"/>
          </w:tcPr>
          <w:p>
            <w:pPr>
              <w:widowControl/>
              <w:spacing w:line="560" w:lineRule="exact"/>
              <w:jc w:val="center"/>
              <w:rPr>
                <w:rFonts w:ascii="仿宋_GB2312" w:hAnsi="仿宋_GB2312" w:eastAsia="仿宋_GB2312" w:cs="仿宋_GB2312"/>
                <w:spacing w:val="-4"/>
                <w:sz w:val="36"/>
                <w:szCs w:val="36"/>
                <w:shd w:val="clear" w:color="auto" w:fill="FFFFFF"/>
              </w:rPr>
            </w:pPr>
          </w:p>
          <w:p>
            <w:pPr>
              <w:widowControl/>
              <w:spacing w:line="560" w:lineRule="exact"/>
              <w:jc w:val="center"/>
              <w:rPr>
                <w:rFonts w:ascii="仿宋_GB2312" w:hAnsi="仿宋_GB2312" w:eastAsia="仿宋_GB2312" w:cs="仿宋_GB2312"/>
                <w:spacing w:val="-4"/>
                <w:sz w:val="36"/>
                <w:szCs w:val="36"/>
                <w:shd w:val="clear" w:color="auto" w:fill="FFFFFF"/>
              </w:rPr>
            </w:pPr>
          </w:p>
          <w:p>
            <w:pPr>
              <w:widowControl/>
              <w:spacing w:line="560" w:lineRule="exact"/>
              <w:jc w:val="center"/>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推荐意见</w:t>
            </w:r>
          </w:p>
          <w:p>
            <w:pPr>
              <w:widowControl/>
              <w:spacing w:line="560" w:lineRule="exact"/>
              <w:jc w:val="center"/>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(对标国家优先发展领域及江苏省科技发展十四五规划重点发展领域需求)</w:t>
            </w:r>
          </w:p>
        </w:tc>
        <w:tc>
          <w:tcPr>
            <w:tcW w:w="7484" w:type="dxa"/>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选题水平：</w:t>
            </w:r>
            <w:r>
              <w:rPr>
                <w:rFonts w:ascii="仿宋_GB2312" w:hAnsi="仿宋_GB2312" w:eastAsia="仿宋_GB2312" w:cs="仿宋_GB2312"/>
                <w:spacing w:val="-4"/>
                <w:sz w:val="36"/>
                <w:szCs w:val="36"/>
                <w:shd w:val="clear" w:color="auto" w:fill="FFFFFF"/>
              </w:rPr>
              <w:t xml:space="preserve"> </w:t>
            </w: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社会效益：</w:t>
            </w: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理论性、应用性、影响力等：</w:t>
            </w: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 xml:space="preserve">推荐人（签名）： </w:t>
            </w:r>
            <w:r>
              <w:rPr>
                <w:rFonts w:ascii="仿宋_GB2312" w:hAnsi="仿宋_GB2312" w:eastAsia="仿宋_GB2312" w:cs="仿宋_GB2312"/>
                <w:spacing w:val="-4"/>
                <w:sz w:val="36"/>
                <w:szCs w:val="36"/>
                <w:shd w:val="clear" w:color="auto" w:fill="FFFFFF"/>
              </w:rPr>
              <w:t xml:space="preserve">     </w:t>
            </w:r>
            <w:r>
              <w:rPr>
                <w:rFonts w:hint="eastAsia" w:ascii="仿宋_GB2312" w:hAnsi="仿宋_GB2312" w:eastAsia="仿宋_GB2312" w:cs="仿宋_GB2312"/>
                <w:spacing w:val="-4"/>
                <w:sz w:val="36"/>
                <w:szCs w:val="36"/>
                <w:shd w:val="clear" w:color="auto" w:fill="FFFFFF"/>
              </w:rPr>
              <w:t xml:space="preserve">        </w:t>
            </w:r>
            <w:r>
              <w:rPr>
                <w:rFonts w:ascii="仿宋_GB2312" w:hAnsi="仿宋_GB2312" w:eastAsia="仿宋_GB2312" w:cs="仿宋_GB2312"/>
                <w:spacing w:val="-4"/>
                <w:sz w:val="36"/>
                <w:szCs w:val="36"/>
                <w:shd w:val="clear" w:color="auto" w:fill="FFFFFF"/>
              </w:rPr>
              <w:t xml:space="preserve"> </w:t>
            </w:r>
            <w:r>
              <w:rPr>
                <w:rFonts w:hint="eastAsia" w:ascii="仿宋_GB2312" w:hAnsi="仿宋_GB2312" w:eastAsia="仿宋_GB2312" w:cs="仿宋_GB2312"/>
                <w:spacing w:val="-4"/>
                <w:sz w:val="36"/>
                <w:szCs w:val="36"/>
                <w:shd w:val="clear" w:color="auto" w:fill="FFFFFF"/>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学术影响（院士、杰青等）：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社会兼职（最多3项）：</w:t>
            </w:r>
          </w:p>
        </w:tc>
      </w:tr>
    </w:tbl>
    <w:p>
      <w:pPr>
        <w:spacing w:line="400" w:lineRule="exact"/>
        <w:rPr>
          <w:rFonts w:ascii="黑体" w:hAnsi="黑体" w:eastAsia="黑体" w:cs="仿宋_GB2312"/>
          <w:kern w:val="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GZmOGE3ZWY2NzU1Mjg4ZTY2MGU4M2FiYWVhNDAifQ=="/>
  </w:docVars>
  <w:rsids>
    <w:rsidRoot w:val="431956D0"/>
    <w:rsid w:val="4319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2022-09-09T01:27:00Z</dcterms:created>
  <dc:creator>小星羊</dc:creator>
  <cp:lastModifiedBy>小星羊</cp:lastModifiedBy>
  <dcterms:modified xsi:type="dcterms:W3CDTF">2022-09-09T01:27:39Z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AFE3B13FBE584897B3832226147CE660</vt:lpwstr>
  </property>
</Properties>
</file>