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default" w:eastAsia="黑体" w:cs="Times New Roman"/>
          <w:bCs/>
          <w:sz w:val="36"/>
          <w:szCs w:val="36"/>
          <w:lang w:val="en-US" w:eastAsia="zh-CN"/>
        </w:rPr>
      </w:pPr>
      <w:r>
        <w:rPr>
          <w:rFonts w:hint="eastAsia" w:eastAsia="黑体" w:cs="Times New Roman"/>
          <w:bCs/>
          <w:sz w:val="36"/>
          <w:szCs w:val="36"/>
          <w:lang w:val="en-US" w:eastAsia="zh-CN"/>
        </w:rPr>
        <w:t>2024年工业软件优秀产品和应用解决方案评选活动</w:t>
      </w:r>
    </w:p>
    <w:p>
      <w:pPr>
        <w:spacing w:line="640" w:lineRule="exact"/>
        <w:jc w:val="center"/>
        <w:outlineLvl w:val="0"/>
        <w:rPr>
          <w:rFonts w:eastAsia="黑体" w:cs="Times New Roman"/>
          <w:bCs/>
          <w:sz w:val="32"/>
          <w:szCs w:val="32"/>
          <w:lang w:val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单位</w:t>
      </w:r>
      <w:r>
        <w:rPr>
          <w:rFonts w:hint="eastAsia" w:eastAsia="黑体" w:cs="Times New Roman"/>
          <w:bCs/>
          <w:sz w:val="32"/>
          <w:szCs w:val="32"/>
          <w:lang w:val="zh-CN"/>
        </w:rPr>
        <w:t>基本情况表</w:t>
      </w:r>
    </w:p>
    <w:tbl>
      <w:tblPr>
        <w:tblStyle w:val="1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38"/>
        <w:gridCol w:w="138"/>
        <w:gridCol w:w="1109"/>
        <w:gridCol w:w="1269"/>
        <w:gridCol w:w="101"/>
        <w:gridCol w:w="1946"/>
        <w:gridCol w:w="32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全称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/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226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 w:eastAsiaTheme="major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公众号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rPr>
                <w:rFonts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填表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经</w:t>
            </w:r>
            <w:r>
              <w:rPr>
                <w:rFonts w:hint="eastAsia" w:eastAsia="黑体" w:cs="Times New Roman"/>
                <w:kern w:val="0"/>
                <w:szCs w:val="21"/>
              </w:rPr>
              <w:t>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其中：硬件总收入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工业软件收入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算力服务收入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7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申报单位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技术（产品）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通用软件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79500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工业软件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54251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320557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物联网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61778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大模型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AI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芯片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传感器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8549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3537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528821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13586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脑机接口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量子信息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eastAsia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其中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人工智能技术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人工智能安全</w:t>
            </w:r>
          </w:p>
        </w:tc>
        <w:tc>
          <w:tcPr>
            <w:tcW w:w="2378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大模型</w:t>
            </w:r>
          </w:p>
        </w:tc>
        <w:tc>
          <w:tcPr>
            <w:tcW w:w="2047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主要服务行业和领域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20543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农林牧渔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540669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矿山冶金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62706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石油化工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电力能源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航空航天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轨道交通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生物医药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化学纤维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723292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电子设备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131293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通用机械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轻工机械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846609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电气机械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农机装备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92686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风电装备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61211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高端装备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071846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医疗器械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仪器仪表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建筑建材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纺织服装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20169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食品饮料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92091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节能环保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工程建设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5333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海洋工程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仓储物流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11620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半导体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057532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新型显示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45788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晶硅光伏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新材料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电池    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氢能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储能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41294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汽车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2558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船舶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31419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智能家居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8639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智能终端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电子制造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1532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18464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564706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无人机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科学研究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03569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水文水利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生态环境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023827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交通运输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医疗卫生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金融保险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5000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商业贸易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346967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餐饮住宿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5708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政务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229192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新闻出版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047174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广播电视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文化艺术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体育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20273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旅游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娱乐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居民服务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73488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健康养老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司法公安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247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公共事业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4097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社会治理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37924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应急管理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112811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抢险救灾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智慧城市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68355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228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互联网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11240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软件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8274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0425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184192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元宇宙  </w:t>
            </w:r>
          </w:p>
          <w:p>
            <w:pPr>
              <w:adjustRightInd w:val="0"/>
              <w:snapToGrid w:val="0"/>
              <w:spacing w:line="360" w:lineRule="exact"/>
              <w:rPr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其他（请写明）：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  <w:lang w:val="en-US" w:eastAsia="zh-CN"/>
              </w:rPr>
              <w:t>介绍单位整体情况，包括经营规模、主要技术研发方向领域、研发团队、关键技术和技术水平、产品和服务、市场占有率、主要服务行业和客户、获得的奖励和荣誉、下一步技术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产品研发计划等内容</w:t>
            </w:r>
            <w: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遇到的卡脖子技术瓶颈和产业链难题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（本单位在研发中遇到哪些卡脖子技术瓶颈，有哪些关键技术和软硬件产品已经或将会被海外供应限制、国内是否有同等替代技术或产品、建议措施等）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业务发展中</w:t>
            </w:r>
            <w:r>
              <w:rPr>
                <w:rFonts w:hint="eastAsia" w:ascii="黑体" w:hAnsi="黑体" w:eastAsia="黑体"/>
                <w:szCs w:val="21"/>
              </w:rPr>
              <w:t>遇到的困难和问题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（本单位在市场拓展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知识产权、投融资等方面</w:t>
            </w:r>
            <w:r>
              <w:rPr>
                <w:rFonts w:hint="eastAsia"/>
                <w:snapToGrid w:val="0"/>
              </w:rPr>
              <w:t>上遇到的困难和问题等）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工业软件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</w:tbl>
    <w:p/>
    <w:p>
      <w:pPr>
        <w:tabs>
          <w:tab w:val="left" w:pos="3079"/>
        </w:tabs>
        <w:jc w:val="left"/>
      </w:pPr>
      <w:r>
        <w:rPr>
          <w:rFonts w:hint="eastAsia"/>
        </w:rPr>
        <w:tab/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right"/>
      <w:rPr>
        <w:rFonts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>江苏省人工智能学会www.jsai.org.cn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0BF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33F6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1A50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0947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0FBF0496"/>
    <w:rsid w:val="15DF4298"/>
    <w:rsid w:val="1A7D1BE3"/>
    <w:rsid w:val="1BDF25CE"/>
    <w:rsid w:val="1F8FBD49"/>
    <w:rsid w:val="1FF16D1F"/>
    <w:rsid w:val="23C16AD3"/>
    <w:rsid w:val="2DDB9D68"/>
    <w:rsid w:val="343603F6"/>
    <w:rsid w:val="34B74814"/>
    <w:rsid w:val="34E9A0F8"/>
    <w:rsid w:val="37F9A6FC"/>
    <w:rsid w:val="39B95B54"/>
    <w:rsid w:val="3BE75E0F"/>
    <w:rsid w:val="3DF92A0B"/>
    <w:rsid w:val="454D7E46"/>
    <w:rsid w:val="46A67B17"/>
    <w:rsid w:val="47A564C2"/>
    <w:rsid w:val="4A3C0970"/>
    <w:rsid w:val="55781E53"/>
    <w:rsid w:val="57EE1F68"/>
    <w:rsid w:val="58D80FAD"/>
    <w:rsid w:val="59EF15E3"/>
    <w:rsid w:val="5BDDD243"/>
    <w:rsid w:val="5ED600C8"/>
    <w:rsid w:val="5ED98755"/>
    <w:rsid w:val="5FF6164C"/>
    <w:rsid w:val="608B4022"/>
    <w:rsid w:val="63B75BBB"/>
    <w:rsid w:val="654F10A6"/>
    <w:rsid w:val="69FBAFFD"/>
    <w:rsid w:val="6BED1A0D"/>
    <w:rsid w:val="6BF7C263"/>
    <w:rsid w:val="6EDDC4C5"/>
    <w:rsid w:val="6FE770EA"/>
    <w:rsid w:val="6FFB5BB6"/>
    <w:rsid w:val="727FFDF5"/>
    <w:rsid w:val="7677AFB6"/>
    <w:rsid w:val="7777AD01"/>
    <w:rsid w:val="79EDFF0E"/>
    <w:rsid w:val="7ACD6681"/>
    <w:rsid w:val="7B7F97A7"/>
    <w:rsid w:val="7BBF04B4"/>
    <w:rsid w:val="7D7D0600"/>
    <w:rsid w:val="7DDF9947"/>
    <w:rsid w:val="7E4A7F4F"/>
    <w:rsid w:val="7EBD9569"/>
    <w:rsid w:val="7EDECB5C"/>
    <w:rsid w:val="7EFE5AAC"/>
    <w:rsid w:val="7FBE9C02"/>
    <w:rsid w:val="7FD0068A"/>
    <w:rsid w:val="7FDEC3EB"/>
    <w:rsid w:val="7FFDD6B8"/>
    <w:rsid w:val="7FFFAA96"/>
    <w:rsid w:val="96F037B2"/>
    <w:rsid w:val="9FDFCB18"/>
    <w:rsid w:val="A6FF2185"/>
    <w:rsid w:val="ADFF156D"/>
    <w:rsid w:val="AFBF3C92"/>
    <w:rsid w:val="B75FC11E"/>
    <w:rsid w:val="B7F9586E"/>
    <w:rsid w:val="BA2BE94C"/>
    <w:rsid w:val="BA6D67D4"/>
    <w:rsid w:val="BD6FCB20"/>
    <w:rsid w:val="BFFF1376"/>
    <w:rsid w:val="C9FDFF8A"/>
    <w:rsid w:val="CD7FC723"/>
    <w:rsid w:val="D5AED60B"/>
    <w:rsid w:val="D64BDC7E"/>
    <w:rsid w:val="D7E71514"/>
    <w:rsid w:val="DCFB42CC"/>
    <w:rsid w:val="DCFFC871"/>
    <w:rsid w:val="DDEB8928"/>
    <w:rsid w:val="DEDE4714"/>
    <w:rsid w:val="DF47CF1D"/>
    <w:rsid w:val="E87C2C3F"/>
    <w:rsid w:val="EBFBE2FA"/>
    <w:rsid w:val="ED6694C9"/>
    <w:rsid w:val="EDF5EF6B"/>
    <w:rsid w:val="F77923F2"/>
    <w:rsid w:val="F7BD798E"/>
    <w:rsid w:val="F7D787C6"/>
    <w:rsid w:val="F7E6A319"/>
    <w:rsid w:val="F9DFFF2C"/>
    <w:rsid w:val="FDAE6DE0"/>
    <w:rsid w:val="FF5887D1"/>
    <w:rsid w:val="FF76ABE6"/>
    <w:rsid w:val="FF777306"/>
    <w:rsid w:val="FF7E9AF6"/>
    <w:rsid w:val="FFDFCED0"/>
    <w:rsid w:val="FFE789FA"/>
    <w:rsid w:val="FFEFD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26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27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40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8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1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9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27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28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29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paragraph" w:customStyle="1" w:styleId="30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character" w:customStyle="1" w:styleId="31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paragraph" w:customStyle="1" w:styleId="32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paragraph" w:customStyle="1" w:styleId="34">
    <w:name w:val="正文2"/>
    <w:basedOn w:val="1"/>
    <w:qFormat/>
    <w:uiPriority w:val="0"/>
    <w:rPr>
      <w:rFonts w:cs="仿宋"/>
    </w:rPr>
  </w:style>
  <w:style w:type="paragraph" w:customStyle="1" w:styleId="3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7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9">
    <w:name w:val="批注主题 字符"/>
    <w:basedOn w:val="38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0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1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styleId="42">
    <w:name w:val="List Paragraph"/>
    <w:basedOn w:val="1"/>
    <w:qFormat/>
    <w:uiPriority w:val="99"/>
    <w:pPr>
      <w:ind w:firstLine="420"/>
    </w:pPr>
  </w:style>
  <w:style w:type="character" w:customStyle="1" w:styleId="43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5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6">
    <w:name w:val="xlletr"/>
    <w:basedOn w:val="20"/>
    <w:qFormat/>
    <w:uiPriority w:val="0"/>
  </w:style>
  <w:style w:type="paragraph" w:customStyle="1" w:styleId="47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8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9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0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1214</Words>
  <Characters>1231</Characters>
  <Lines>15</Lines>
  <Paragraphs>4</Paragraphs>
  <TotalTime>102</TotalTime>
  <ScaleCrop>false</ScaleCrop>
  <LinksUpToDate>false</LinksUpToDate>
  <CharactersWithSpaces>1467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2024-04-20T15:00:00Z</dcterms:created>
  <dc:creator>微软用户</dc:creator>
  <cp:lastModifiedBy>郁艳萍</cp:lastModifiedBy>
  <cp:lastPrinted>2021-08-10T17:14:00Z</cp:lastPrinted>
  <dcterms:modified xsi:type="dcterms:W3CDTF">2024-06-05T10:42:05Z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E545FAB184CDDF5C82043066205F232C_43</vt:lpwstr>
  </property>
</Properties>
</file>