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仿宋_GB2312"/>
          <w:sz w:val="28"/>
          <w:szCs w:val="28"/>
        </w:rPr>
      </w:pPr>
      <w:bookmarkStart w:id="0" w:name="Content"/>
      <w:bookmarkEnd w:id="0"/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关于申报2023年度“江苏省科技创新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智库基地”的通知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各省级学会、高校科协，各设区市科协，各有关单位：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为切实履行</w:t>
      </w:r>
      <w:r>
        <w:rPr>
          <w:rFonts w:hint="eastAsia" w:eastAsia="仿宋_GB2312"/>
          <w:sz w:val="32"/>
          <w:szCs w:val="32"/>
        </w:rPr>
        <w:t>科协系统</w:t>
      </w:r>
      <w:r>
        <w:rPr>
          <w:rFonts w:eastAsia="仿宋_GB2312"/>
          <w:sz w:val="32"/>
          <w:szCs w:val="32"/>
        </w:rPr>
        <w:t>“四服务”职能，更好地服务党委政府科学决策，构筑具有江苏特色的“小中心、大外围”高水平科技创新智库体系，经研究决定开展2023年度“江苏省科技创新智库基地”申报工作，现将有关事项通知如下：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一、目标任务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充分发挥省级学会、高</w:t>
      </w:r>
      <w:r>
        <w:rPr>
          <w:rFonts w:hint="eastAsia" w:eastAsia="仿宋_GB2312"/>
          <w:sz w:val="32"/>
          <w:szCs w:val="32"/>
        </w:rPr>
        <w:t>等院</w:t>
      </w:r>
      <w:r>
        <w:rPr>
          <w:rFonts w:eastAsia="仿宋_GB2312"/>
          <w:sz w:val="32"/>
          <w:szCs w:val="32"/>
        </w:rPr>
        <w:t>校</w:t>
      </w:r>
      <w:r>
        <w:rPr>
          <w:rFonts w:hint="eastAsia" w:eastAsia="仿宋_GB2312"/>
          <w:sz w:val="32"/>
          <w:szCs w:val="32"/>
        </w:rPr>
        <w:t>、科研院所</w:t>
      </w:r>
      <w:r>
        <w:rPr>
          <w:rFonts w:eastAsia="仿宋_GB2312"/>
          <w:sz w:val="32"/>
          <w:szCs w:val="32"/>
        </w:rPr>
        <w:t>等单位智力资源优势，动员凝聚广大科技工作者，在地方科技战略、规划、布局和政策等方面积极发挥建言献策作用；围绕长三角区域一体化发展、</w:t>
      </w:r>
      <w:r>
        <w:rPr>
          <w:rFonts w:hint="eastAsia" w:eastAsia="仿宋_GB2312"/>
          <w:sz w:val="32"/>
          <w:szCs w:val="32"/>
        </w:rPr>
        <w:t>我省</w:t>
      </w:r>
      <w:r>
        <w:rPr>
          <w:rFonts w:eastAsia="仿宋_GB2312"/>
          <w:sz w:val="32"/>
          <w:szCs w:val="32"/>
        </w:rPr>
        <w:t>科技创新战略重点、转型升级难点、民生关注热点等问题，组织开展调查研究、学术沙龙和</w:t>
      </w:r>
      <w:r>
        <w:rPr>
          <w:rFonts w:hint="eastAsia" w:eastAsia="仿宋_GB2312"/>
          <w:sz w:val="32"/>
          <w:szCs w:val="32"/>
        </w:rPr>
        <w:t>智库</w:t>
      </w:r>
      <w:r>
        <w:rPr>
          <w:rFonts w:eastAsia="仿宋_GB2312"/>
          <w:sz w:val="32"/>
          <w:szCs w:val="32"/>
        </w:rPr>
        <w:t>论坛等活动，对经济社会发展的重大问题开展专题研究和决策咨询，提出前瞻性、建设性的建议；集聚国内外高端学术资源，把握重大需求、凝练关键问题、提出重点任务，不断拓宽科技智库建设渠道；持续打造第三方评估工作品牌，服务决策、促进发展，为实施创新驱动发展战略提供科技支撑和智力支持。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二、申报对象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省级学会（协会、研究会、促进会）、高</w:t>
      </w:r>
      <w:r>
        <w:rPr>
          <w:rFonts w:hint="eastAsia" w:eastAsia="仿宋_GB2312"/>
          <w:sz w:val="32"/>
          <w:szCs w:val="32"/>
        </w:rPr>
        <w:t>等院校、科研院所</w:t>
      </w:r>
      <w:r>
        <w:rPr>
          <w:rFonts w:eastAsia="仿宋_GB2312"/>
          <w:sz w:val="32"/>
          <w:szCs w:val="32"/>
        </w:rPr>
        <w:t>，从事科技决策咨询、建言献策工作的</w:t>
      </w:r>
      <w:r>
        <w:rPr>
          <w:rFonts w:hint="eastAsia" w:eastAsia="仿宋_GB2312"/>
          <w:sz w:val="32"/>
          <w:szCs w:val="32"/>
        </w:rPr>
        <w:t>独立法人</w:t>
      </w:r>
      <w:r>
        <w:rPr>
          <w:rFonts w:eastAsia="仿宋_GB2312"/>
          <w:sz w:val="32"/>
          <w:szCs w:val="32"/>
        </w:rPr>
        <w:t>科研机构。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年已被认定为科技创新智库基地的单位不参与</w:t>
      </w:r>
      <w:r>
        <w:rPr>
          <w:rFonts w:hint="eastAsia" w:eastAsia="仿宋_GB2312"/>
          <w:sz w:val="32"/>
          <w:szCs w:val="32"/>
        </w:rPr>
        <w:t>此次</w:t>
      </w:r>
      <w:r>
        <w:rPr>
          <w:rFonts w:eastAsia="仿宋_GB2312"/>
          <w:sz w:val="32"/>
          <w:szCs w:val="32"/>
        </w:rPr>
        <w:t>申报。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三、申报条件及要求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（一）智库基础建设具备“五个一”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一处</w:t>
      </w:r>
      <w:r>
        <w:rPr>
          <w:rFonts w:hint="eastAsia" w:eastAsia="仿宋_GB2312"/>
          <w:sz w:val="32"/>
          <w:szCs w:val="32"/>
        </w:rPr>
        <w:t>软硬件完善</w:t>
      </w:r>
      <w:r>
        <w:rPr>
          <w:rFonts w:eastAsia="仿宋_GB2312"/>
          <w:sz w:val="32"/>
          <w:szCs w:val="32"/>
        </w:rPr>
        <w:t>的办公场所、一支素质过硬的智库专家团队、一份目标明确的智库发展规划和工作计划、一个较为</w:t>
      </w:r>
      <w:r>
        <w:rPr>
          <w:rFonts w:hint="eastAsia" w:eastAsia="仿宋_GB2312"/>
          <w:sz w:val="32"/>
          <w:szCs w:val="32"/>
        </w:rPr>
        <w:t>健全</w:t>
      </w:r>
      <w:r>
        <w:rPr>
          <w:rFonts w:eastAsia="仿宋_GB2312"/>
          <w:sz w:val="32"/>
          <w:szCs w:val="32"/>
        </w:rPr>
        <w:t>的智库建设网络和工作机制、一名专门负责智库工作的联络人员。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（二）决策咨询工作具备“五个能”：</w:t>
      </w:r>
      <w:r>
        <w:rPr>
          <w:rFonts w:eastAsia="仿宋_GB2312"/>
          <w:sz w:val="32"/>
          <w:szCs w:val="32"/>
        </w:rPr>
        <w:t>能积极参加科协系统组织的建言献策、学术交流、科技工作者状况调查和相关课题调研工作；能定期主办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承办科技</w:t>
      </w:r>
      <w:r>
        <w:rPr>
          <w:rFonts w:hint="eastAsia" w:eastAsia="仿宋_GB2312"/>
          <w:sz w:val="32"/>
          <w:szCs w:val="32"/>
        </w:rPr>
        <w:t>智库研讨会、研修班、峰会、</w:t>
      </w:r>
      <w:r>
        <w:rPr>
          <w:rFonts w:eastAsia="仿宋_GB2312"/>
          <w:sz w:val="32"/>
          <w:szCs w:val="32"/>
        </w:rPr>
        <w:t>论坛等品牌学术交流活动；能凝练形成一</w:t>
      </w:r>
      <w:r>
        <w:rPr>
          <w:rFonts w:hint="eastAsia" w:eastAsia="仿宋_GB2312"/>
          <w:sz w:val="32"/>
          <w:szCs w:val="32"/>
        </w:rPr>
        <w:t>批</w:t>
      </w:r>
      <w:r>
        <w:rPr>
          <w:rFonts w:eastAsia="仿宋_GB2312"/>
          <w:sz w:val="32"/>
          <w:szCs w:val="32"/>
        </w:rPr>
        <w:t>调研报告、资政建言和决策咨询成果，每年向省科协《江苏</w:t>
      </w:r>
      <w:r>
        <w:rPr>
          <w:rFonts w:hint="eastAsia" w:eastAsia="仿宋_GB2312"/>
          <w:sz w:val="32"/>
          <w:szCs w:val="32"/>
        </w:rPr>
        <w:t>省</w:t>
      </w:r>
      <w:r>
        <w:rPr>
          <w:rFonts w:eastAsia="仿宋_GB2312"/>
          <w:sz w:val="32"/>
          <w:szCs w:val="32"/>
        </w:rPr>
        <w:t>科技工作者建议》投稿不少于</w:t>
      </w:r>
      <w:r>
        <w:rPr>
          <w:rFonts w:hint="eastAsia" w:eastAsia="仿宋_GB2312"/>
          <w:sz w:val="32"/>
          <w:szCs w:val="32"/>
        </w:rPr>
        <w:t>两</w:t>
      </w:r>
      <w:r>
        <w:rPr>
          <w:rFonts w:eastAsia="仿宋_GB2312"/>
          <w:sz w:val="32"/>
          <w:szCs w:val="32"/>
        </w:rPr>
        <w:t>篇；能有成果被党委政府纳入决策程序，或得到党政领导批示肯定，或被党政内刊转载；能对我省科学技术进步、产业转型升级、区域经济社会发展产生积极贡献。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（三）智库保障措施具备“五个有”：</w:t>
      </w:r>
      <w:r>
        <w:rPr>
          <w:rFonts w:eastAsia="仿宋_GB2312"/>
          <w:sz w:val="32"/>
          <w:szCs w:val="32"/>
        </w:rPr>
        <w:t>有稳定的工作经费支持；有参与或承接区域经济发展规划及相关课题研究</w:t>
      </w:r>
      <w:r>
        <w:rPr>
          <w:rFonts w:hint="eastAsia" w:eastAsia="仿宋_GB2312"/>
          <w:sz w:val="32"/>
          <w:szCs w:val="32"/>
        </w:rPr>
        <w:t>的能力</w:t>
      </w:r>
      <w:r>
        <w:rPr>
          <w:rFonts w:eastAsia="仿宋_GB2312"/>
          <w:sz w:val="32"/>
          <w:szCs w:val="32"/>
        </w:rPr>
        <w:t>；有服务区域经济社会发展的决策咨询项目；有能力通过开展第三方评估等方式争取多方支持，推动智库工作健康发展；有一定数量本单位智库成果信息每月发布，并报送至江苏科技智库综合服务平台和微信推送平台。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四、申报方法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填写《“江苏省科技创新智库基地”项目申报书》（含项目合作协议、项目开展的相关工作及成果证明等佐证材料），纸质版《申报书》与附件合订成册，一式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份，加盖本单位公章后，寄送至省科协调研宣传部。电子版《申报书》及附件请发送至省科协调研宣传部电子邮箱：jskxdxb@163.com。纸质版《申报书》须与电子版《申报书》一致。材料报送截止时间为202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日（纸质版以邮戳为准）。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 系 人：江苏省科协调研宣传部  杨冬生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联系电话：025-83625041   1</w:t>
      </w:r>
      <w:r>
        <w:rPr>
          <w:rFonts w:hint="eastAsia" w:eastAsia="仿宋_GB2312"/>
          <w:sz w:val="32"/>
          <w:szCs w:val="32"/>
        </w:rPr>
        <w:t>3921683861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通信地址：南京市北京西路同心大厦1016室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邮政编码：210024</w:t>
      </w:r>
    </w:p>
    <w:p>
      <w:pPr>
        <w:ind w:firstLine="640" w:firstLineChars="200"/>
        <w:rPr>
          <w:rFonts w:eastAsia="仿宋_GB2312"/>
          <w:sz w:val="24"/>
        </w:rPr>
      </w:pPr>
      <w:r>
        <w:rPr>
          <w:rFonts w:eastAsia="黑体"/>
          <w:sz w:val="32"/>
          <w:szCs w:val="32"/>
        </w:rPr>
        <w:t>六、评审认定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对各单位上报的申报书，省科协将组织专家进行评审，经党组研究后，最终认定10家2023年度“江苏省科技创新智库基地”，授予牌匾并给予一定经费资助。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附件：“江苏省科技创新智库基地”项目申报书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640" w:firstLineChars="14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江苏省科学技术协会</w:t>
      </w:r>
    </w:p>
    <w:p>
      <w:pPr>
        <w:ind w:firstLine="4960" w:firstLineChars="15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日</w:t>
      </w:r>
    </w:p>
    <w:p>
      <w:pPr>
        <w:rPr>
          <w:rFonts w:eastAsia="黑体"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附件</w:t>
      </w:r>
      <w:r>
        <w:rPr>
          <w:sz w:val="32"/>
          <w:szCs w:val="32"/>
        </w:rPr>
        <w:t>：</w:t>
      </w:r>
    </w:p>
    <w:p>
      <w:pPr>
        <w:rPr>
          <w:rFonts w:eastAsia="方正小标宋简体"/>
          <w:sz w:val="44"/>
          <w:szCs w:val="44"/>
        </w:rPr>
      </w:pPr>
    </w:p>
    <w:p>
      <w:pPr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“江苏省科技创新智库基地”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项目申报书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ind w:firstLine="1680" w:firstLineChars="800"/>
        <w:rPr>
          <w:rFonts w:eastAsia="黑体"/>
          <w:sz w:val="28"/>
          <w:szCs w:val="28"/>
          <w:u w:val="thick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306705</wp:posOffset>
                </wp:positionV>
                <wp:extent cx="1866900" cy="0"/>
                <wp:effectExtent l="0" t="0" r="0" b="0"/>
                <wp:wrapNone/>
                <wp:docPr id="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204.75pt;margin-top:24.15pt;height:0pt;width:147pt;z-index:251661312;mso-width-relative:page;mso-height-relative:page;" filled="f" stroked="t" coordsize="21600,21600" o:gfxdata="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tsaJ3V&#10;AAAACQEAAA8AAAAAAAAAAQAgAAAAIgAAAGRycy9kb3ducmV2LnhtbFBLAQIUABQAAAAIAIdO4kAW&#10;Ruyo6gEAALoDAAAOAAAAAAAAAAEAIAAAACQ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8"/>
          <w:szCs w:val="28"/>
        </w:rPr>
        <w:t>申报单位（公章）：</w:t>
      </w:r>
    </w:p>
    <w:p>
      <w:pPr>
        <w:ind w:firstLine="1680" w:firstLineChars="800"/>
        <w:rPr>
          <w:rFonts w:eastAsia="黑体"/>
          <w:sz w:val="28"/>
          <w:szCs w:val="28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297180</wp:posOffset>
                </wp:positionV>
                <wp:extent cx="2400300" cy="0"/>
                <wp:effectExtent l="0" t="9525" r="0" b="9525"/>
                <wp:wrapNone/>
                <wp:docPr id="1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162.75pt;margin-top:23.4pt;height:0pt;width:189pt;z-index:251662336;mso-width-relative:page;mso-height-relative:page;" filled="f" stroked="t" coordsize="21600,21600" o:gfxdata="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Ze45fW&#10;AAAACQEAAA8AAAAAAAAAAQAgAAAAIgAAAGRycy9kb3ducmV2LnhtbFBLAQIUABQAAAAIAIdO4kCe&#10;edbZ6QEAALkDAAAOAAAAAAAAAAEAIAAAACU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8"/>
          <w:szCs w:val="28"/>
        </w:rPr>
        <w:t>联系人：</w:t>
      </w:r>
    </w:p>
    <w:p>
      <w:pPr>
        <w:ind w:firstLine="1680" w:firstLineChars="800"/>
        <w:rPr>
          <w:rFonts w:eastAsia="黑体"/>
          <w:sz w:val="28"/>
          <w:szCs w:val="28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295275</wp:posOffset>
                </wp:positionV>
                <wp:extent cx="2349500" cy="0"/>
                <wp:effectExtent l="0" t="9525" r="12700" b="9525"/>
                <wp:wrapNone/>
                <wp:docPr id="3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166.75pt;margin-top:23.25pt;height:0pt;width:185pt;z-index:251663360;mso-width-relative:page;mso-height-relative:page;" filled="f" stroked="t" coordsize="21600,21600" o:gfxdata="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yVF33W&#10;AAAACQEAAA8AAAAAAAAAAQAgAAAAIgAAAGRycy9kb3ducmV2LnhtbFBLAQIUABQAAAAIAIdO4kD3&#10;P6fF6QEAALkDAAAOAAAAAAAAAAEAIAAAACU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8"/>
          <w:szCs w:val="28"/>
        </w:rPr>
        <w:t>联系人手机：</w:t>
      </w:r>
    </w:p>
    <w:p>
      <w:pPr>
        <w:tabs>
          <w:tab w:val="center" w:pos="4996"/>
        </w:tabs>
        <w:ind w:firstLine="1680" w:firstLineChars="800"/>
        <w:rPr>
          <w:rFonts w:eastAsia="黑体"/>
          <w:sz w:val="28"/>
          <w:szCs w:val="28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291465</wp:posOffset>
                </wp:positionV>
                <wp:extent cx="2400300" cy="0"/>
                <wp:effectExtent l="0" t="9525" r="0" b="9525"/>
                <wp:wrapNone/>
                <wp:docPr id="2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162.75pt;margin-top:22.95pt;height:0pt;width:189pt;z-index:251664384;mso-width-relative:page;mso-height-relative:page;" filled="f" stroked="t" coordsize="21600,21600" o:gfxdata="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F4uSDW&#10;AAAACQEAAA8AAAAAAAAAAQAgAAAAIgAAAGRycy9kb3ducmV2LnhtbFBLAQIUABQAAAAIAIdO4kDB&#10;U1uC6QEAALkDAAAOAAAAAAAAAAEAIAAAACU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8"/>
          <w:szCs w:val="28"/>
        </w:rPr>
        <w:t>电子信箱：</w:t>
      </w:r>
    </w:p>
    <w:p>
      <w:pPr>
        <w:rPr>
          <w:rFonts w:eastAsia="黑体"/>
          <w:sz w:val="28"/>
          <w:szCs w:val="28"/>
        </w:rPr>
      </w:pPr>
    </w:p>
    <w:p/>
    <w:p/>
    <w:p/>
    <w:p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江苏省科学技术协会制</w:t>
      </w:r>
    </w:p>
    <w:p>
      <w:pPr>
        <w:spacing w:line="500" w:lineRule="exact"/>
        <w:jc w:val="center"/>
        <w:rPr>
          <w:rFonts w:eastAsia="楷体_GB2312"/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二</w:t>
      </w:r>
      <w:r>
        <w:rPr>
          <w:rFonts w:hint="eastAsia" w:ascii="楷体_GB2312" w:eastAsia="楷体_GB2312"/>
          <w:bCs/>
          <w:color w:val="000000"/>
          <w:sz w:val="32"/>
          <w:szCs w:val="32"/>
        </w:rPr>
        <w:t>○</w:t>
      </w:r>
      <w:r>
        <w:rPr>
          <w:rFonts w:eastAsia="楷体_GB2312"/>
          <w:bCs/>
          <w:color w:val="00000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sz w:val="32"/>
          <w:szCs w:val="32"/>
        </w:rPr>
        <w:t>三</w:t>
      </w:r>
      <w:r>
        <w:rPr>
          <w:rFonts w:eastAsia="楷体_GB2312"/>
          <w:bCs/>
          <w:color w:val="00000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sz w:val="32"/>
          <w:szCs w:val="32"/>
        </w:rPr>
        <w:t>四</w:t>
      </w:r>
      <w:r>
        <w:rPr>
          <w:rFonts w:eastAsia="楷体_GB2312"/>
          <w:bCs/>
          <w:color w:val="000000"/>
          <w:sz w:val="32"/>
          <w:szCs w:val="32"/>
        </w:rPr>
        <w:t>月</w:t>
      </w:r>
    </w:p>
    <w:p>
      <w:pPr>
        <w:widowControl/>
        <w:jc w:val="center"/>
        <w:rPr>
          <w:rFonts w:eastAsia="黑体"/>
          <w:kern w:val="0"/>
          <w:sz w:val="30"/>
          <w:szCs w:val="30"/>
        </w:rPr>
      </w:pPr>
    </w:p>
    <w:p>
      <w:pPr>
        <w:widowControl/>
        <w:jc w:val="left"/>
        <w:rPr>
          <w:rFonts w:eastAsia="黑体"/>
          <w:kern w:val="0"/>
          <w:sz w:val="30"/>
          <w:szCs w:val="30"/>
        </w:rPr>
      </w:pPr>
      <w:r>
        <w:rPr>
          <w:rFonts w:eastAsia="黑体"/>
          <w:kern w:val="0"/>
          <w:sz w:val="30"/>
          <w:szCs w:val="30"/>
        </w:rPr>
        <w:br w:type="page"/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850"/>
        <w:gridCol w:w="1843"/>
        <w:gridCol w:w="979"/>
        <w:gridCol w:w="439"/>
        <w:gridCol w:w="863"/>
        <w:gridCol w:w="2397"/>
      </w:tblGrid>
      <w:tr>
        <w:trPr>
          <w:trHeight w:val="567" w:hRule="atLeast"/>
        </w:trPr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申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报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位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36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法定代表人</w:t>
            </w:r>
          </w:p>
        </w:tc>
        <w:tc>
          <w:tcPr>
            <w:tcW w:w="23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系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职务（职称）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手机号码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传真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电子信箱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rPr>
          <w:trHeight w:val="9977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申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报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理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由</w:t>
            </w:r>
          </w:p>
        </w:tc>
        <w:tc>
          <w:tcPr>
            <w:tcW w:w="80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（简述本单位开展决策咨询和建言献策工作的情况及成效，2000字以内）</w:t>
            </w:r>
          </w:p>
        </w:tc>
      </w:tr>
      <w:tr>
        <w:trPr>
          <w:trHeight w:val="12453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佐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证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材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料</w:t>
            </w:r>
          </w:p>
        </w:tc>
        <w:tc>
          <w:tcPr>
            <w:tcW w:w="80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（提供证明材料）</w:t>
            </w:r>
          </w:p>
        </w:tc>
      </w:tr>
      <w:tr>
        <w:trPr>
          <w:trHeight w:val="3807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申</w:t>
            </w:r>
          </w:p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报</w:t>
            </w:r>
          </w:p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单</w:t>
            </w:r>
          </w:p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位</w:t>
            </w:r>
          </w:p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意</w:t>
            </w:r>
          </w:p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0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firstLine="42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我</w:t>
            </w:r>
            <w:r>
              <w:rPr>
                <w:kern w:val="0"/>
                <w:szCs w:val="21"/>
              </w:rPr>
              <w:t>单位</w:t>
            </w:r>
            <w:r>
              <w:rPr>
                <w:color w:val="000000"/>
                <w:kern w:val="0"/>
                <w:szCs w:val="21"/>
              </w:rPr>
              <w:t>保证申报材料真实、合法、有效，申报事项和专项活动经费已经XXXX会议研究通过。我单位愿意按照法律、法规和政策的有关规定，接受监督、审计和评估，并承担相应责任。</w:t>
            </w: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法定代表人签字：                              （单位盖章）</w:t>
            </w:r>
          </w:p>
          <w:p>
            <w:pPr>
              <w:widowControl/>
              <w:spacing w:line="400" w:lineRule="atLeast"/>
              <w:ind w:left="210" w:firstLine="4830"/>
              <w:rPr>
                <w:rFonts w:eastAsia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left="113" w:right="113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专家组评审意见</w:t>
            </w:r>
          </w:p>
        </w:tc>
        <w:tc>
          <w:tcPr>
            <w:tcW w:w="80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483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（签字）    </w:t>
            </w: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                                            年    月  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left="113" w:right="113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省科协意见</w:t>
            </w:r>
          </w:p>
        </w:tc>
        <w:tc>
          <w:tcPr>
            <w:tcW w:w="80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                                              （公章）</w:t>
            </w: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                                             年    月   日 </w:t>
            </w: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rPr>
          <w:rFonts w:eastAsia="仿宋_GB2312"/>
          <w:szCs w:val="21"/>
        </w:rPr>
      </w:pPr>
      <w:bookmarkStart w:id="1" w:name="_GoBack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185420</wp:posOffset>
                </wp:positionV>
                <wp:extent cx="56197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pt;margin-top:14.6pt;height:0pt;width:442.5pt;z-index:251660288;mso-width-relative:page;mso-height-relative:page;" filled="f" stroked="t" coordsize="21600,21600" o:gfxdata="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6lj+g&#10;1gAAAAgBAAAPAAAAAAAAAAEAIAAAACIAAABkcnMvZG93bnJldi54bWxQSwECFAAUAAAACACHTuJA&#10;OJa/euoBAAC5AwAADgAAAAAAAAABACAAAAAl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415925</wp:posOffset>
                </wp:positionV>
                <wp:extent cx="56197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32.75pt;height:0pt;width:442.5pt;z-index:251659264;mso-width-relative:page;mso-height-relative:page;" filled="f" stroked="t" coordsize="21600,21600" o:gfxdata="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l/&#10;wFvYAAAACAEAAA8AAAAAAAAAAQAgAAAAIgAAAGRycy9kb3ducmV2LnhtbFBLAQIUABQAAAAIAIdO&#10;4kCNtHKe6gEAALkDAAAOAAAAAAAAAAEAIAAAACc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0"/>
          <w:szCs w:val="30"/>
        </w:rPr>
        <w:t>江苏省科协办公室</w:t>
      </w:r>
      <w:r>
        <w:rPr>
          <w:rFonts w:eastAsia="仿宋_GB2312"/>
          <w:sz w:val="30"/>
          <w:szCs w:val="30"/>
        </w:rPr>
        <w:t xml:space="preserve">      </w:t>
      </w: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 xml:space="preserve">        20</w:t>
      </w:r>
      <w:r>
        <w:rPr>
          <w:rFonts w:hint="eastAsia" w:eastAsia="仿宋_GB2312"/>
          <w:sz w:val="30"/>
          <w:szCs w:val="30"/>
        </w:rPr>
        <w:t>23年4月　日印发</w:t>
      </w:r>
    </w:p>
    <w:bookmarkEnd w:id="1"/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0971D9"/>
    <w:rsid w:val="000F544C"/>
    <w:rsid w:val="00163600"/>
    <w:rsid w:val="00194A73"/>
    <w:rsid w:val="001A13B9"/>
    <w:rsid w:val="001A6A90"/>
    <w:rsid w:val="001B6C18"/>
    <w:rsid w:val="001C4495"/>
    <w:rsid w:val="001F11BB"/>
    <w:rsid w:val="00253A03"/>
    <w:rsid w:val="00287B11"/>
    <w:rsid w:val="002D555E"/>
    <w:rsid w:val="002F6351"/>
    <w:rsid w:val="00306BD5"/>
    <w:rsid w:val="00337419"/>
    <w:rsid w:val="003D562E"/>
    <w:rsid w:val="003D6977"/>
    <w:rsid w:val="003F252A"/>
    <w:rsid w:val="00491ACE"/>
    <w:rsid w:val="004B291E"/>
    <w:rsid w:val="00523F58"/>
    <w:rsid w:val="00560A7E"/>
    <w:rsid w:val="00576933"/>
    <w:rsid w:val="0061545E"/>
    <w:rsid w:val="0063133D"/>
    <w:rsid w:val="006713DB"/>
    <w:rsid w:val="00680634"/>
    <w:rsid w:val="006F2C05"/>
    <w:rsid w:val="007561E4"/>
    <w:rsid w:val="00812F96"/>
    <w:rsid w:val="00895013"/>
    <w:rsid w:val="008A0957"/>
    <w:rsid w:val="00921FAE"/>
    <w:rsid w:val="009F3B4E"/>
    <w:rsid w:val="00AB0074"/>
    <w:rsid w:val="00CF0393"/>
    <w:rsid w:val="00DC5D05"/>
    <w:rsid w:val="00DF1D98"/>
    <w:rsid w:val="00E20742"/>
    <w:rsid w:val="00E35AE4"/>
    <w:rsid w:val="00E51AE8"/>
    <w:rsid w:val="00E9292E"/>
    <w:rsid w:val="00EC646E"/>
    <w:rsid w:val="00EF72F3"/>
    <w:rsid w:val="00F015A0"/>
    <w:rsid w:val="00F8643D"/>
    <w:rsid w:val="00FC1909"/>
    <w:rsid w:val="00FE5121"/>
    <w:rsid w:val="1C8C708D"/>
    <w:rsid w:val="485D6E80"/>
    <w:rsid w:val="5D901632"/>
    <w:rsid w:val="62D761F5"/>
    <w:rsid w:val="64C94467"/>
    <w:rsid w:val="6FFC0C0D"/>
    <w:rsid w:val="7AC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9</Pages>
  <Words>1597</Words>
  <Characters>1673</Characters>
  <Lines>14</Lines>
  <Paragraphs>4</Paragraphs>
  <TotalTime>4</TotalTime>
  <ScaleCrop>false</ScaleCrop>
  <LinksUpToDate>false</LinksUpToDate>
  <CharactersWithSpaces>1895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2023-04-13T02:26:00Z</dcterms:created>
  <dc:creator>张颖</dc:creator>
  <cp:lastModifiedBy>小美哥</cp:lastModifiedBy>
  <dcterms:modified xsi:type="dcterms:W3CDTF">2023-04-13T03:21:42Z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3197CEDE8AB942D1AF26B6E3DCC5B697_13</vt:lpwstr>
  </property>
</Properties>
</file>