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outlineLvl w:val="0"/>
        <w:rPr>
          <w:rFonts w:ascii="Times New Roman" w:hAnsi="Times New Roman" w:eastAsia="黑体" w:cs="Times New Roman"/>
          <w:bCs/>
          <w:sz w:val="32"/>
          <w:szCs w:val="32"/>
          <w:lang w:val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江苏省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人工智能技术应用奖</w:t>
      </w:r>
      <w:r>
        <w:rPr>
          <w:rFonts w:ascii="Times New Roman" w:hAnsi="Times New Roman" w:eastAsia="黑体" w:cs="Times New Roman"/>
          <w:bCs/>
          <w:sz w:val="32"/>
          <w:szCs w:val="32"/>
          <w:lang w:val="zh-CN"/>
        </w:rPr>
        <w:t>申报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zh-CN"/>
        </w:rPr>
        <w:t>表（应用场景示范项目）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18"/>
        <w:gridCol w:w="7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应用场景名称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场景建设单位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场景实施单位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场景实施地点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联合申报单位和主要研发人员</w:t>
            </w:r>
          </w:p>
          <w:p>
            <w:pPr>
              <w:jc w:val="center"/>
            </w:pPr>
            <w:r>
              <w:rPr>
                <w:rFonts w:hint="eastAsia" w:ascii="Times New Roman" w:hAnsi="Times New Roman" w:cs="Times New Roman"/>
                <w:color w:val="FF0000"/>
              </w:rPr>
              <w:t>（用于获奖证书上，</w:t>
            </w:r>
            <w:r>
              <w:rPr>
                <w:rFonts w:hint="eastAsia" w:ascii="Times New Roman" w:hAnsi="Times New Roman" w:cs="Times New Roman"/>
                <w:color w:val="FF0000"/>
                <w:lang w:val="en-US" w:eastAsia="zh-CN"/>
              </w:rPr>
              <w:t>主要研发人员名字10人以内</w:t>
            </w:r>
            <w:r>
              <w:rPr>
                <w:rFonts w:hint="eastAsia" w:ascii="Times New Roman" w:hAnsi="Times New Roman" w:cs="Times New Roman"/>
                <w:color w:val="FF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联合申报单位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主要研发人员</w:t>
            </w:r>
          </w:p>
        </w:tc>
        <w:tc>
          <w:tcPr>
            <w:tcW w:w="7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应用场景案例介绍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竣工日期、项目投资总额、需求背景、主要建设内</w:t>
            </w:r>
            <w:r>
              <w:rPr>
                <w:rFonts w:ascii="Times New Roman" w:hAnsi="Times New Roman" w:eastAsia="仿宋_GB2312" w:cs="Times New Roman"/>
                <w:szCs w:val="21"/>
              </w:rPr>
              <w:t>容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取得的成效</w:t>
            </w:r>
            <w:r>
              <w:rPr>
                <w:rFonts w:ascii="Times New Roman" w:hAnsi="Times New Roman" w:eastAsia="仿宋_GB2312" w:cs="Times New Roman"/>
                <w:szCs w:val="21"/>
              </w:rPr>
              <w:t>等）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主要应用的人工智能关键技术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（采用或拟采用的人工智能技术路线和关键技术）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本应用场景示范项目</w:t>
            </w:r>
            <w:r>
              <w:rPr>
                <w:rFonts w:ascii="Times New Roman" w:hAnsi="Times New Roman" w:eastAsia="仿宋_GB2312" w:cs="Times New Roman"/>
                <w:szCs w:val="21"/>
              </w:rPr>
              <w:t>已经实现或预期产生的经济和社会效益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、推广价值和未来前景）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应用场景项目获得的相关荣誉和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获奖情况等）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备注：本表可复制，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每个应用场景示范项目填</w:t>
            </w:r>
            <w:r>
              <w:rPr>
                <w:rFonts w:ascii="Times New Roman" w:hAnsi="Times New Roman" w:eastAsia="仿宋_GB2312" w:cs="Times New Roman"/>
                <w:szCs w:val="21"/>
              </w:rPr>
              <w:t>写1张表。</w:t>
            </w:r>
          </w:p>
        </w:tc>
      </w:tr>
    </w:tbl>
    <w:p>
      <w:pPr>
        <w:spacing w:line="590" w:lineRule="exac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</w:p>
    <w:p>
      <w:pPr>
        <w:pStyle w:val="3"/>
        <w:spacing w:line="590" w:lineRule="exact"/>
        <w:ind w:firstLine="0" w:firstLineChars="0"/>
        <w:jc w:val="center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Times New Roman"/>
          <w:sz w:val="32"/>
        </w:rPr>
        <w:t>申报</w:t>
      </w:r>
      <w:r>
        <w:rPr>
          <w:rFonts w:hint="eastAsia" w:ascii="黑体" w:hAnsi="黑体" w:eastAsia="黑体" w:cs="Times New Roman"/>
          <w:sz w:val="32"/>
        </w:rPr>
        <w:t>应用场景示范项目</w:t>
      </w:r>
      <w:r>
        <w:rPr>
          <w:rFonts w:ascii="黑体" w:hAnsi="黑体" w:eastAsia="黑体" w:cs="Times New Roman"/>
          <w:sz w:val="32"/>
        </w:rPr>
        <w:t>佐证材料</w:t>
      </w:r>
    </w:p>
    <w:p>
      <w:pPr>
        <w:spacing w:line="590" w:lineRule="exact"/>
        <w:ind w:firstLine="560" w:firstLineChars="200"/>
        <w:rPr>
          <w:rFonts w:ascii="仿宋" w:hAnsi="仿宋" w:cs="仿宋_GB2312"/>
          <w:iCs/>
          <w:color w:val="FF0000"/>
          <w:sz w:val="28"/>
          <w:szCs w:val="28"/>
        </w:rPr>
      </w:pPr>
      <w:r>
        <w:rPr>
          <w:rFonts w:hint="eastAsia" w:ascii="仿宋" w:hAnsi="仿宋" w:cs="仿宋_GB2312"/>
          <w:iCs/>
          <w:color w:val="FF0000"/>
          <w:sz w:val="28"/>
          <w:szCs w:val="28"/>
          <w:lang w:val="zh-CN"/>
        </w:rPr>
        <w:t>（佐证材料单独文件，文件名：xxx应用场景名称-佐证材料</w:t>
      </w:r>
      <w:r>
        <w:rPr>
          <w:rFonts w:ascii="仿宋" w:hAnsi="仿宋" w:cs="仿宋_GB2312"/>
          <w:iCs/>
          <w:color w:val="FF0000"/>
          <w:sz w:val="28"/>
          <w:szCs w:val="28"/>
        </w:rPr>
        <w:t>.PDF</w:t>
      </w:r>
      <w:r>
        <w:rPr>
          <w:rFonts w:hint="eastAsia" w:ascii="仿宋" w:hAnsi="仿宋" w:cs="仿宋_GB2312"/>
          <w:iCs/>
          <w:color w:val="FF0000"/>
          <w:sz w:val="28"/>
          <w:szCs w:val="28"/>
          <w:lang w:val="zh-CN"/>
        </w:rPr>
        <w:t>）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（1）与</w:t>
      </w:r>
      <w:r>
        <w:rPr>
          <w:rFonts w:hint="eastAsia" w:ascii="Times New Roman" w:hAnsi="Times New Roman" w:cs="Times New Roman"/>
          <w:sz w:val="28"/>
          <w:szCs w:val="28"/>
        </w:rPr>
        <w:t>申报应用场景示范项目</w:t>
      </w:r>
      <w:r>
        <w:rPr>
          <w:rFonts w:ascii="Times New Roman" w:hAnsi="Times New Roman" w:cs="Times New Roman"/>
          <w:sz w:val="28"/>
          <w:szCs w:val="28"/>
        </w:rPr>
        <w:t>相关的、具有查新资质单位出具的科技成果查新报告；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（2）与</w:t>
      </w:r>
      <w:r>
        <w:rPr>
          <w:rFonts w:hint="eastAsia" w:ascii="Times New Roman" w:hAnsi="Times New Roman" w:cs="Times New Roman"/>
          <w:sz w:val="28"/>
          <w:szCs w:val="28"/>
        </w:rPr>
        <w:t>申报应用场景示范项目相关</w:t>
      </w:r>
      <w:r>
        <w:rPr>
          <w:rFonts w:ascii="Times New Roman" w:hAnsi="Times New Roman" w:cs="Times New Roman"/>
          <w:sz w:val="28"/>
          <w:szCs w:val="28"/>
        </w:rPr>
        <w:t>的专利受理或授权证书、软件著作权证书、集成电路布局图、技术标准等知识产权证明材料；</w:t>
      </w:r>
    </w:p>
    <w:p>
      <w:pPr>
        <w:spacing w:line="59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（3）该</w:t>
      </w:r>
      <w:r>
        <w:rPr>
          <w:rFonts w:hint="eastAsia" w:ascii="Times New Roman" w:hAnsi="Times New Roman" w:cs="Times New Roman"/>
          <w:sz w:val="28"/>
          <w:szCs w:val="28"/>
        </w:rPr>
        <w:t>应用场景示范倾慕的</w:t>
      </w:r>
      <w:r>
        <w:rPr>
          <w:rFonts w:ascii="Times New Roman" w:hAnsi="Times New Roman" w:cs="Times New Roman"/>
          <w:sz w:val="28"/>
          <w:szCs w:val="28"/>
        </w:rPr>
        <w:t>获奖证书等；</w:t>
      </w:r>
    </w:p>
    <w:p>
      <w:pPr>
        <w:spacing w:line="590" w:lineRule="exact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（4）该解决方案推广应用所产生的经济效益、社会效益、环境生态效益证明材料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widowControl/>
        <w:jc w:val="left"/>
        <w:rPr>
          <w:rFonts w:ascii="黑体" w:hAnsi="黑体" w:eastAsia="黑体" w:cs="黑体"/>
          <w:bCs/>
          <w:kern w:val="44"/>
          <w:szCs w:val="44"/>
          <w:lang w:val="zh-CN"/>
        </w:rPr>
      </w:pPr>
    </w:p>
    <w:sectPr>
      <w:pgSz w:w="11906" w:h="16838"/>
      <w:pgMar w:top="1440" w:right="1531" w:bottom="1440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  <w:rFonts w:asciiTheme="minorEastAsia" w:hAnsiTheme="minorEastAsia" w:eastAsiaTheme="minorEastAsia"/>
        <w:sz w:val="24"/>
        <w:szCs w:val="24"/>
      </w:rPr>
      <w:id w:val="538242025"/>
      <w:docPartObj>
        <w:docPartGallery w:val="AutoText"/>
      </w:docPartObj>
    </w:sdtPr>
    <w:sdtEndPr>
      <w:rPr>
        <w:rStyle w:val="20"/>
        <w:rFonts w:ascii="Times New Roman" w:hAnsi="Times New Roman" w:cs="Times New Roman" w:eastAsiaTheme="minorEastAsia"/>
        <w:sz w:val="24"/>
        <w:szCs w:val="24"/>
      </w:rPr>
    </w:sdtEndPr>
    <w:sdtContent>
      <w:p>
        <w:pPr>
          <w:pStyle w:val="10"/>
          <w:framePr w:wrap="auto" w:vAnchor="text" w:hAnchor="margin" w:xAlign="center" w:y="1"/>
          <w:rPr>
            <w:rStyle w:val="20"/>
            <w:rFonts w:ascii="Times New Roman" w:hAnsi="Times New Roman" w:cs="Times New Roman" w:eastAsiaTheme="minorEastAsia"/>
            <w:sz w:val="24"/>
            <w:szCs w:val="24"/>
          </w:rPr>
        </w:pP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begin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instrText xml:space="preserve"> PAGE </w:instrTex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separate"/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t>- 9 -</w:t>
        </w:r>
        <w:r>
          <w:rPr>
            <w:rStyle w:val="20"/>
            <w:rFonts w:ascii="Times New Roman" w:hAnsi="Times New Roman" w:cs="Times New Roman" w:eastAsiaTheme="minorEastAsia"/>
            <w:sz w:val="24"/>
            <w:szCs w:val="24"/>
          </w:rPr>
          <w:fldChar w:fldCharType="end"/>
        </w:r>
      </w:p>
    </w:sdtContent>
  </w:sdt>
  <w:p>
    <w:pPr>
      <w:pStyle w:val="10"/>
      <w:ind w:firstLine="560"/>
      <w:jc w:val="center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-1625147295"/>
    </w:sdtPr>
    <w:sdtEndPr>
      <w:rPr>
        <w:rStyle w:val="20"/>
      </w:rPr>
    </w:sdtEndPr>
    <w:sdtContent>
      <w:p>
        <w:pPr>
          <w:pStyle w:val="10"/>
          <w:framePr w:wrap="auto" w:vAnchor="text" w:hAnchor="margin" w:xAlign="center" w:y="1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3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87523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630"/>
      <w:jc w:val="left"/>
    </w:pPr>
    <w:r>
      <w:rPr>
        <w:lang w:val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-193675</wp:posOffset>
          </wp:positionV>
          <wp:extent cx="499110" cy="499110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821" cy="498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123B"/>
    <w:rsid w:val="001520BD"/>
    <w:rsid w:val="00157C69"/>
    <w:rsid w:val="00160123"/>
    <w:rsid w:val="00161C14"/>
    <w:rsid w:val="00163EE6"/>
    <w:rsid w:val="00164F97"/>
    <w:rsid w:val="00167ACF"/>
    <w:rsid w:val="00172000"/>
    <w:rsid w:val="00172B8D"/>
    <w:rsid w:val="0017313A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12F5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0B53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80A39"/>
    <w:rsid w:val="00481133"/>
    <w:rsid w:val="00483E06"/>
    <w:rsid w:val="004878E8"/>
    <w:rsid w:val="004908F6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5793"/>
    <w:rsid w:val="00505FC1"/>
    <w:rsid w:val="00511BCD"/>
    <w:rsid w:val="00512C2E"/>
    <w:rsid w:val="005141E9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53EF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22B"/>
    <w:rsid w:val="009D5A22"/>
    <w:rsid w:val="009E0582"/>
    <w:rsid w:val="009E2426"/>
    <w:rsid w:val="009E29F0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B6872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3CCB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5F7B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475"/>
    <w:rsid w:val="00F92D56"/>
    <w:rsid w:val="00F96842"/>
    <w:rsid w:val="00FA3B7C"/>
    <w:rsid w:val="00FA4CE0"/>
    <w:rsid w:val="00FA65AB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1A7D1BE3"/>
    <w:rsid w:val="2DDB9D68"/>
    <w:rsid w:val="60342874"/>
    <w:rsid w:val="7EDECB5C"/>
    <w:rsid w:val="BA6D67D4"/>
    <w:rsid w:val="ED669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仿宋" w:cs="Times New Roman (正文 CS 字体)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napToGrid w:val="0"/>
      <w:outlineLvl w:val="0"/>
    </w:pPr>
    <w:rPr>
      <w:rFonts w:ascii="黑体" w:hAnsi="黑体" w:eastAsia="黑体" w:cs="宋体"/>
      <w:color w:val="000000"/>
      <w:kern w:val="0"/>
      <w:szCs w:val="21"/>
    </w:rPr>
  </w:style>
  <w:style w:type="paragraph" w:styleId="3">
    <w:name w:val="heading 2"/>
    <w:basedOn w:val="1"/>
    <w:next w:val="1"/>
    <w:link w:val="32"/>
    <w:unhideWhenUsed/>
    <w:qFormat/>
    <w:uiPriority w:val="9"/>
    <w:pPr>
      <w:ind w:firstLine="630" w:firstLineChars="300"/>
      <w:outlineLvl w:val="1"/>
    </w:pPr>
    <w:rPr>
      <w:rFonts w:ascii="楷体" w:hAnsi="楷体" w:eastAsia="楷体"/>
      <w:lang w:val="zh-CN"/>
    </w:rPr>
  </w:style>
  <w:style w:type="paragraph" w:styleId="4">
    <w:name w:val="heading 3"/>
    <w:basedOn w:val="1"/>
    <w:next w:val="1"/>
    <w:link w:val="33"/>
    <w:unhideWhenUsed/>
    <w:qFormat/>
    <w:uiPriority w:val="9"/>
    <w:pPr>
      <w:outlineLvl w:val="2"/>
    </w:pPr>
    <w:rPr>
      <w:bCs/>
      <w:szCs w:val="32"/>
    </w:rPr>
  </w:style>
  <w:style w:type="paragraph" w:styleId="5">
    <w:name w:val="heading 4"/>
    <w:basedOn w:val="1"/>
    <w:next w:val="1"/>
    <w:link w:val="34"/>
    <w:unhideWhenUsed/>
    <w:qFormat/>
    <w:uiPriority w:val="9"/>
    <w:pPr>
      <w:outlineLvl w:val="3"/>
    </w:pPr>
    <w:rPr>
      <w:rFonts w:asciiTheme="majorHAnsi" w:hAnsiTheme="majorHAnsi" w:cstheme="majorBidi"/>
      <w:bCs/>
      <w:szCs w:val="28"/>
    </w:rPr>
  </w:style>
  <w:style w:type="paragraph" w:styleId="6">
    <w:name w:val="heading 9"/>
    <w:basedOn w:val="1"/>
    <w:next w:val="1"/>
    <w:link w:val="35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8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6"/>
    <w:qFormat/>
    <w:uiPriority w:val="11"/>
    <w:pPr>
      <w:jc w:val="center"/>
      <w:outlineLvl w:val="1"/>
    </w:pPr>
    <w:rPr>
      <w:rFonts w:eastAsia="方正小标宋_GBK" w:cstheme="minorBidi"/>
      <w:bCs/>
      <w:kern w:val="28"/>
      <w:szCs w:val="32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next w:val="1"/>
    <w:link w:val="30"/>
    <w:qFormat/>
    <w:uiPriority w:val="10"/>
    <w:pPr>
      <w:spacing w:line="640" w:lineRule="exact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44"/>
      <w:lang w:val="zh-CN"/>
    </w:rPr>
  </w:style>
  <w:style w:type="paragraph" w:styleId="15">
    <w:name w:val="annotation subject"/>
    <w:basedOn w:val="7"/>
    <w:next w:val="7"/>
    <w:link w:val="29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26">
    <w:name w:val="页眉 字符"/>
    <w:basedOn w:val="18"/>
    <w:link w:val="11"/>
    <w:qFormat/>
    <w:uiPriority w:val="99"/>
    <w:rPr>
      <w:rFonts w:eastAsia="方正仿宋_GBK"/>
      <w:sz w:val="18"/>
      <w:szCs w:val="18"/>
    </w:rPr>
  </w:style>
  <w:style w:type="character" w:customStyle="1" w:styleId="27">
    <w:name w:val="页脚 字符"/>
    <w:basedOn w:val="18"/>
    <w:link w:val="10"/>
    <w:qFormat/>
    <w:uiPriority w:val="99"/>
    <w:rPr>
      <w:rFonts w:eastAsia="方正仿宋_GBK"/>
      <w:sz w:val="18"/>
      <w:szCs w:val="18"/>
    </w:rPr>
  </w:style>
  <w:style w:type="character" w:customStyle="1" w:styleId="28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29">
    <w:name w:val="批注主题 字符"/>
    <w:basedOn w:val="28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0">
    <w:name w:val="标题 字符"/>
    <w:basedOn w:val="18"/>
    <w:link w:val="14"/>
    <w:qFormat/>
    <w:uiPriority w:val="10"/>
    <w:rPr>
      <w:rFonts w:ascii="方正小标宋_GBK" w:eastAsia="方正小标宋_GBK" w:hAnsiTheme="majorHAnsi" w:cstheme="majorBidi"/>
      <w:bCs/>
      <w:kern w:val="2"/>
      <w:sz w:val="44"/>
      <w:szCs w:val="44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ascii="黑体" w:hAnsi="黑体" w:eastAsia="黑体" w:cs="宋体"/>
      <w:color w:val="000000"/>
      <w:sz w:val="21"/>
      <w:szCs w:val="21"/>
    </w:rPr>
  </w:style>
  <w:style w:type="character" w:customStyle="1" w:styleId="32">
    <w:name w:val="标题 2 字符"/>
    <w:basedOn w:val="18"/>
    <w:link w:val="3"/>
    <w:qFormat/>
    <w:uiPriority w:val="9"/>
    <w:rPr>
      <w:rFonts w:ascii="楷体" w:hAnsi="楷体" w:eastAsia="楷体" w:cs="Times New Roman (正文 CS 字体)"/>
      <w:kern w:val="2"/>
      <w:sz w:val="21"/>
      <w:szCs w:val="22"/>
      <w:lang w:val="zh-CN"/>
    </w:rPr>
  </w:style>
  <w:style w:type="character" w:customStyle="1" w:styleId="33">
    <w:name w:val="标题 3 字符"/>
    <w:basedOn w:val="18"/>
    <w:link w:val="4"/>
    <w:qFormat/>
    <w:uiPriority w:val="9"/>
    <w:rPr>
      <w:rFonts w:eastAsia="方正仿宋_GBK" w:cs="Times New Roman (正文 CS 字体)"/>
      <w:bCs/>
      <w:kern w:val="2"/>
      <w:sz w:val="32"/>
      <w:szCs w:val="32"/>
    </w:rPr>
  </w:style>
  <w:style w:type="character" w:customStyle="1" w:styleId="34">
    <w:name w:val="标题 4 字符"/>
    <w:basedOn w:val="18"/>
    <w:link w:val="5"/>
    <w:qFormat/>
    <w:uiPriority w:val="9"/>
    <w:rPr>
      <w:rFonts w:eastAsia="方正仿宋_GBK" w:asciiTheme="majorHAnsi" w:hAnsiTheme="majorHAnsi" w:cstheme="majorBidi"/>
      <w:bCs/>
      <w:kern w:val="2"/>
      <w:sz w:val="32"/>
      <w:szCs w:val="28"/>
    </w:rPr>
  </w:style>
  <w:style w:type="character" w:customStyle="1" w:styleId="35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36">
    <w:name w:val="副标题 字符"/>
    <w:basedOn w:val="18"/>
    <w:link w:val="12"/>
    <w:qFormat/>
    <w:uiPriority w:val="11"/>
    <w:rPr>
      <w:rFonts w:eastAsia="方正小标宋_GBK"/>
      <w:bCs/>
      <w:kern w:val="28"/>
      <w:sz w:val="32"/>
      <w:szCs w:val="32"/>
    </w:rPr>
  </w:style>
  <w:style w:type="paragraph" w:customStyle="1" w:styleId="37">
    <w:name w:val="抄送"/>
    <w:basedOn w:val="1"/>
    <w:qFormat/>
    <w:uiPriority w:val="0"/>
    <w:rPr>
      <w:rFonts w:cs="仿宋_GB2312"/>
      <w:sz w:val="28"/>
      <w:szCs w:val="28"/>
      <w:lang w:val="zh-CN"/>
    </w:rPr>
  </w:style>
  <w:style w:type="paragraph" w:styleId="38">
    <w:name w:val="List Paragraph"/>
    <w:basedOn w:val="1"/>
    <w:qFormat/>
    <w:uiPriority w:val="99"/>
    <w:pPr>
      <w:ind w:firstLine="420"/>
    </w:pPr>
  </w:style>
  <w:style w:type="character" w:customStyle="1" w:styleId="39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1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2">
    <w:name w:val="xlletr"/>
    <w:basedOn w:val="18"/>
    <w:qFormat/>
    <w:uiPriority w:val="0"/>
  </w:style>
  <w:style w:type="paragraph" w:customStyle="1" w:styleId="43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4">
    <w:name w:val="Revision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461</Words>
  <Characters>466</Characters>
  <Lines>3</Lines>
  <Paragraphs>1</Paragraphs>
  <TotalTime>0</TotalTime>
  <ScaleCrop>false</ScaleCrop>
  <LinksUpToDate>false</LinksUpToDate>
  <CharactersWithSpaces>466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2022-07-10T10:56:00Z</dcterms:created>
  <dc:creator>微软用户</dc:creator>
  <cp:lastModifiedBy>郁艳萍</cp:lastModifiedBy>
  <cp:lastPrinted>2021-08-03T01:14:00Z</cp:lastPrinted>
  <dcterms:modified xsi:type="dcterms:W3CDTF">2023-08-01T01:21:23Z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40D0D099B4064E3A973613E846704653_12</vt:lpwstr>
  </property>
</Properties>
</file>