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A765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 w14:paraId="2D7BB549">
      <w:pPr>
        <w:jc w:val="center"/>
        <w:rPr>
          <w:rFonts w:ascii="方正小标宋_GBK" w:hAnsi="Times New Roman" w:eastAsia="方正小标宋_GBK"/>
          <w:w w:val="80"/>
          <w:sz w:val="44"/>
          <w:szCs w:val="44"/>
        </w:rPr>
      </w:pPr>
      <w:r>
        <w:rPr>
          <w:rFonts w:hint="eastAsia" w:ascii="方正小标宋_GBK" w:hAnsi="Times New Roman" w:eastAsia="方正小标宋_GBK"/>
          <w:w w:val="80"/>
          <w:sz w:val="44"/>
          <w:szCs w:val="44"/>
        </w:rPr>
        <w:t>2025年度省行业领域十大科技进展提名书（单位）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 w14:paraId="4D4C3DB4"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200C3"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FCAA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 w14:paraId="5D0A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56805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D031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 w14:paraId="7690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04DF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165A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 w14:paraId="18D5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6430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3FAE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 w14:paraId="4461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FE3D4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AE283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1EE7A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CC104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1ACCE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09C9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4FBD9E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A5ED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2D28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39D590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1B5B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769A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F5FBD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第一完成人简介</w:t>
            </w:r>
          </w:p>
          <w:p w14:paraId="0DC4D060">
            <w:pPr>
              <w:widowControl/>
              <w:spacing w:line="400" w:lineRule="exact"/>
              <w:ind w:left="-105" w:leftChars="-50"/>
              <w:jc w:val="center"/>
              <w:rPr>
                <w:rFonts w:ascii="仿宋_GB2312" w:hAnsi="Times New Roman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30E8E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07AA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58DE5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BEF9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0DAD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D5F0DC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 w14:paraId="2DD61EF3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E971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2FF7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F868AB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7A96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4D8B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95C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C239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5384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F0FE6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9B0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D094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A6F6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C86D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846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41E1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 w14:paraId="5D5DEEA1"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19630897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186E0F5C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 w14:paraId="1F7F093C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3F0D0E70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799B4B8D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 w14:paraId="59E3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4759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32806D31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334C94F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9248CA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7D8B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D556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26B25B58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7F2A5F9E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8E9ACA3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1463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72DE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5553713D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4BB0F2E4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1E3CDFC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46C4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1037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75771158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64E1776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54C391E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08F1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0EC56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62AB410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 w14:paraId="39B4B535"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5DF94EFF">
            <w:pPr>
              <w:widowControl/>
              <w:ind w:right="66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2AC6A0D8"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06ED903E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 w14:paraId="5094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5477FA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D910141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2983C003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14:paraId="2680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DAA79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 w14:paraId="2B569B8B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8939254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6DB6F66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 w14:paraId="370445C0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08932C93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3ABC5EAF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797E59E6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E23261A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6A79BFE6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6484E49A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1FCF07DC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F65057D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7E9DC502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AC13251">
            <w:pPr>
              <w:widowControl/>
              <w:ind w:right="88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61DF6236">
            <w:pPr>
              <w:widowControl/>
              <w:ind w:firstLine="4800" w:firstLineChars="20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3BA14FCA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 w14:paraId="45A8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right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C1AA">
    <w:pPr>
      <w:pStyle w:val="2"/>
      <w:jc w:val="right"/>
      <w:rPr>
        <w:sz w:val="30"/>
        <w:szCs w:val="30"/>
      </w:rPr>
    </w:pPr>
    <w:sdt>
      <w:sdtPr>
        <w:id w:val="400185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3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4839960"/>
      <w:docPartObj>
        <w:docPartGallery w:val="AutoText"/>
      </w:docPartObj>
    </w:sdtPr>
    <w:sdtEndPr>
      <w:rPr>
        <w:sz w:val="30"/>
        <w:szCs w:val="30"/>
      </w:rPr>
    </w:sdtEndPr>
    <w:sdtContent>
      <w:p w14:paraId="1D9780A4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6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206C99"/>
    <w:rsid w:val="00304309"/>
    <w:rsid w:val="00312732"/>
    <w:rsid w:val="00352375"/>
    <w:rsid w:val="003C4112"/>
    <w:rsid w:val="00510896"/>
    <w:rsid w:val="00673B99"/>
    <w:rsid w:val="00692883"/>
    <w:rsid w:val="007A1C49"/>
    <w:rsid w:val="007E3511"/>
    <w:rsid w:val="00BC3001"/>
    <w:rsid w:val="00CF6773"/>
    <w:rsid w:val="00E4656B"/>
    <w:rsid w:val="00EB01E0"/>
    <w:rsid w:val="00EF3EAD"/>
    <w:rsid w:val="164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892</Characters>
  <Lines>9</Lines>
  <Paragraphs>2</Paragraphs>
  <TotalTime>0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2026-04-03T01:14:00Z</dcterms:created>
  <dc:creator>张颖</dc:creator>
  <cp:lastModifiedBy>JSAI-孙</cp:lastModifiedBy>
  <cp:lastPrinted>2026-04-02T08:21:00Z</cp:lastPrinted>
  <dcterms:modified xsi:type="dcterms:W3CDTF">2026-04-23T05:38:34Z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eyJoZGlkIjoiNjQ1ZjI2MGM5ZTg1MmI5YTdlODNjMzI0MDljM2ZmNzciLCJ1c2VySWQiOiIxMTU1NjYzMjM5In0=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2581BCF3568A4E01845E3320F12D360B_12</vt:lpwstr>
  </property>
</Properties>
</file>